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5" w:rsidRPr="003C448D" w:rsidRDefault="000C6095" w:rsidP="000C6095">
      <w:pPr>
        <w:pStyle w:val="ConsPlusNormal"/>
        <w:widowControl/>
        <w:ind w:firstLine="540"/>
        <w:jc w:val="both"/>
      </w:pPr>
    </w:p>
    <w:p w:rsidR="000C6095" w:rsidRDefault="000C6095" w:rsidP="000C6095">
      <w:pPr>
        <w:pStyle w:val="ConsPlusNormal"/>
        <w:widowControl/>
        <w:ind w:left="-1276" w:right="-1418" w:hanging="284"/>
        <w:jc w:val="both"/>
      </w:pPr>
    </w:p>
    <w:p w:rsidR="000C6095" w:rsidRDefault="000C6095" w:rsidP="000C6095">
      <w:pPr>
        <w:pStyle w:val="ConsPlusNonformat"/>
        <w:widowControl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│ ФЕДЕРАЛЬНОЕ ГОСУДАРСТВЕННОЕ СТАТИСТИЧЕСКОЕ НАБЛЮДЕНИЕ │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├───────────────────────────────────────────────────────┤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│КОНФИДЕНЦИАЛЬНОСТЬ ГАРАНТИРУЕТСЯ ПОЛУЧАТЕЛЕМ ИНФОРМАЦИИ│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0C6095" w:rsidRDefault="000C6095" w:rsidP="000C6095">
      <w:pPr>
        <w:pStyle w:val="ConsPlusNonformat"/>
        <w:widowControl/>
      </w:pPr>
    </w:p>
    <w:p w:rsidR="000C6095" w:rsidRDefault="000C6095" w:rsidP="000C60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C6095" w:rsidRDefault="000C6095" w:rsidP="000C6095">
      <w:pPr>
        <w:pStyle w:val="ConsPlusNonformat"/>
        <w:widowControl/>
        <w:jc w:val="both"/>
      </w:pPr>
      <w:r>
        <w:t>│   Нарушение порядка представления статистической информации,   │</w:t>
      </w:r>
    </w:p>
    <w:p w:rsidR="000C6095" w:rsidRDefault="000C6095" w:rsidP="000C6095">
      <w:pPr>
        <w:pStyle w:val="ConsPlusNonformat"/>
        <w:widowControl/>
        <w:jc w:val="both"/>
      </w:pPr>
      <w:r>
        <w:t>│ а равно представление недостоверной статистической информации  │</w:t>
      </w:r>
    </w:p>
    <w:p w:rsidR="000C6095" w:rsidRDefault="000C6095" w:rsidP="000C6095">
      <w:pPr>
        <w:pStyle w:val="ConsPlusNonformat"/>
        <w:widowControl/>
        <w:jc w:val="both"/>
      </w:pPr>
      <w:r>
        <w:t>│  влечет ответственность, установленную статьей 13.19 Кодекса   │</w:t>
      </w:r>
    </w:p>
    <w:p w:rsidR="000C6095" w:rsidRDefault="000C6095" w:rsidP="000C6095">
      <w:pPr>
        <w:pStyle w:val="ConsPlusNonformat"/>
        <w:widowControl/>
        <w:jc w:val="both"/>
      </w:pPr>
      <w:r>
        <w:t>│    Российской Федерации об административных правонарушениях    │</w:t>
      </w:r>
    </w:p>
    <w:p w:rsidR="000C6095" w:rsidRDefault="000C6095" w:rsidP="000C6095">
      <w:pPr>
        <w:pStyle w:val="ConsPlusNonformat"/>
        <w:widowControl/>
        <w:jc w:val="both"/>
      </w:pPr>
      <w:r>
        <w:t>│  от 30.12.2001 N 195-ФЗ, а также статьей 3 Закона Российской   │</w:t>
      </w:r>
    </w:p>
    <w:p w:rsidR="000C6095" w:rsidRDefault="000C6095" w:rsidP="000C6095">
      <w:pPr>
        <w:pStyle w:val="ConsPlusNonformat"/>
        <w:widowControl/>
        <w:jc w:val="both"/>
      </w:pPr>
      <w:r>
        <w:t>│Федерации от 13.05.92 N 2761-1 "Об ответственности за нарушение │</w:t>
      </w:r>
    </w:p>
    <w:p w:rsidR="000C6095" w:rsidRDefault="000C6095" w:rsidP="000C6095">
      <w:pPr>
        <w:pStyle w:val="ConsPlusNonformat"/>
        <w:widowControl/>
        <w:jc w:val="both"/>
      </w:pPr>
      <w:r>
        <w:t>│порядка представления государственной статистической отчетности"│</w:t>
      </w:r>
    </w:p>
    <w:p w:rsidR="000C6095" w:rsidRDefault="000C6095" w:rsidP="000C609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C6095" w:rsidRDefault="000C6095" w:rsidP="000C6095">
      <w:pPr>
        <w:pStyle w:val="ConsPlusNonformat"/>
        <w:widowControl/>
      </w:pPr>
    </w:p>
    <w:p w:rsidR="000C6095" w:rsidRDefault="000C6095" w:rsidP="000C6095">
      <w:pPr>
        <w:pStyle w:val="ConsPlusNonformat"/>
        <w:widowControl/>
        <w:jc w:val="both"/>
      </w:pPr>
      <w:r>
        <w:t xml:space="preserve">              ┌────────────────────────────────────┐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          │СВЕДЕНИЯ ПО ПОХОРОННОМУ ОБСЛУЖИВАНИЮ│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          </w:t>
      </w:r>
      <w:r w:rsidRPr="00041311">
        <w:rPr>
          <w:b/>
        </w:rPr>
        <w:t>│            за 2013 год</w:t>
      </w:r>
      <w:r>
        <w:t xml:space="preserve">             │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              └────────────────────────────────────┘</w:t>
      </w:r>
    </w:p>
    <w:p w:rsidR="000C6095" w:rsidRDefault="000C6095" w:rsidP="000C6095">
      <w:pPr>
        <w:pStyle w:val="ConsPlusNonformat"/>
        <w:widowControl/>
      </w:pPr>
    </w:p>
    <w:p w:rsidR="000C6095" w:rsidRDefault="000C6095" w:rsidP="000C6095">
      <w:pPr>
        <w:pStyle w:val="ConsPlusNonformat"/>
        <w:widowControl/>
        <w:jc w:val="both"/>
      </w:pPr>
      <w:r>
        <w:t>┌────────────────────────────┬─────────┐      ┌─────────────┐</w:t>
      </w:r>
    </w:p>
    <w:p w:rsidR="000C6095" w:rsidRDefault="000C6095" w:rsidP="000C6095">
      <w:pPr>
        <w:pStyle w:val="ConsPlusNonformat"/>
        <w:widowControl/>
        <w:jc w:val="both"/>
      </w:pPr>
      <w:r>
        <w:t>│        Представляют:       │Сроки    │      │Форма N 12-ПУ│</w:t>
      </w:r>
    </w:p>
    <w:p w:rsidR="000C6095" w:rsidRDefault="000C6095" w:rsidP="000C6095">
      <w:pPr>
        <w:pStyle w:val="ConsPlusNonformat"/>
        <w:widowControl/>
        <w:jc w:val="both"/>
      </w:pPr>
      <w:r>
        <w:t>│                            │представ-│      └─────────────┘</w:t>
      </w:r>
    </w:p>
    <w:p w:rsidR="000C6095" w:rsidRDefault="000C6095" w:rsidP="000C6095">
      <w:pPr>
        <w:pStyle w:val="ConsPlusNonformat"/>
        <w:widowControl/>
        <w:jc w:val="both"/>
      </w:pPr>
      <w:r>
        <w:t>│                            │ления    │</w:t>
      </w:r>
    </w:p>
    <w:p w:rsidR="000C6095" w:rsidRDefault="000C6095" w:rsidP="000C6095">
      <w:pPr>
        <w:pStyle w:val="ConsPlusNonformat"/>
        <w:widowControl/>
        <w:jc w:val="both"/>
      </w:pPr>
      <w:r>
        <w:t>├────────────────────────────┼─────────┤         Утверждена</w:t>
      </w:r>
    </w:p>
    <w:p w:rsidR="000C6095" w:rsidRDefault="000C6095" w:rsidP="000C6095">
      <w:pPr>
        <w:pStyle w:val="ConsPlusNonformat"/>
        <w:widowControl/>
        <w:jc w:val="both"/>
      </w:pPr>
      <w:r>
        <w:t>│комитеты, управления, отделы│1 марта  │       Постановлением</w:t>
      </w:r>
    </w:p>
    <w:p w:rsidR="000C6095" w:rsidRDefault="000C6095" w:rsidP="000C6095">
      <w:pPr>
        <w:pStyle w:val="ConsPlusNonformat"/>
        <w:widowControl/>
        <w:jc w:val="both"/>
      </w:pPr>
      <w:proofErr w:type="gramStart"/>
      <w:r>
        <w:t xml:space="preserve">│ЖКХ, службы заказчика по    │         </w:t>
      </w:r>
      <w:proofErr w:type="spellStart"/>
      <w:r>
        <w:t>│</w:t>
      </w:r>
      <w:proofErr w:type="spellEnd"/>
      <w:r>
        <w:t xml:space="preserve">     Федеральной службы</w:t>
      </w:r>
      <w:proofErr w:type="gramEnd"/>
    </w:p>
    <w:p w:rsidR="000C6095" w:rsidRDefault="000C6095" w:rsidP="000C6095">
      <w:pPr>
        <w:pStyle w:val="ConsPlusNonformat"/>
        <w:widowControl/>
        <w:jc w:val="both"/>
      </w:pPr>
      <w:r>
        <w:t>│жилищно-коммунальным услугам│         │ государственной статистики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│городов, районов местных    │         │от 30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No. 90</w:t>
      </w:r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│органов</w:t>
      </w:r>
      <w:proofErr w:type="spellEnd"/>
      <w:r>
        <w:t xml:space="preserve"> самоуправления, 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>│</w:t>
      </w:r>
      <w:proofErr w:type="gramStart"/>
      <w:r>
        <w:t>имеющие</w:t>
      </w:r>
      <w:proofErr w:type="gramEnd"/>
      <w:r>
        <w:t xml:space="preserve"> на своем балансе    │         </w:t>
      </w:r>
      <w:proofErr w:type="spellStart"/>
      <w:r>
        <w:t>│</w:t>
      </w:r>
      <w:proofErr w:type="spellEnd"/>
      <w:r>
        <w:t xml:space="preserve">         ┌───────┐</w:t>
      </w:r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│кладбища</w:t>
      </w:r>
      <w:proofErr w:type="spellEnd"/>
      <w:r>
        <w:t xml:space="preserve">, крематории: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│Годовая│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 xml:space="preserve">│- органам управления ЖКХ    │         </w:t>
      </w:r>
      <w:proofErr w:type="spellStart"/>
      <w:r>
        <w:t>│</w:t>
      </w:r>
      <w:proofErr w:type="spellEnd"/>
      <w:r>
        <w:t xml:space="preserve">         └───────┘</w:t>
      </w:r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│субъектов</w:t>
      </w:r>
      <w:proofErr w:type="spellEnd"/>
      <w:r>
        <w:t xml:space="preserve"> </w:t>
      </w:r>
      <w:proofErr w:type="gramStart"/>
      <w:r>
        <w:t>Российской</w:t>
      </w:r>
      <w:proofErr w:type="gramEnd"/>
      <w:r>
        <w:t xml:space="preserve">    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proofErr w:type="spellStart"/>
      <w:proofErr w:type="gramStart"/>
      <w:r>
        <w:t>│Федерации</w:t>
      </w:r>
      <w:proofErr w:type="spellEnd"/>
      <w:r>
        <w:t xml:space="preserve"> (министерствам,   │         </w:t>
      </w:r>
      <w:proofErr w:type="spellStart"/>
      <w:r>
        <w:t>│</w:t>
      </w:r>
      <w:proofErr w:type="spellEnd"/>
      <w:proofErr w:type="gramEnd"/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│комитетам</w:t>
      </w:r>
      <w:proofErr w:type="spellEnd"/>
      <w:r>
        <w:t xml:space="preserve">, департаментам,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│управлениям</w:t>
      </w:r>
      <w:proofErr w:type="spellEnd"/>
      <w:r>
        <w:t xml:space="preserve">)            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>│органы управления ЖКХ       │15 марта │</w:t>
      </w:r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│субъектов</w:t>
      </w:r>
      <w:proofErr w:type="spellEnd"/>
      <w:r>
        <w:t xml:space="preserve"> </w:t>
      </w:r>
      <w:proofErr w:type="gramStart"/>
      <w:r>
        <w:t>Российской</w:t>
      </w:r>
      <w:proofErr w:type="gramEnd"/>
      <w:r>
        <w:t xml:space="preserve">    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proofErr w:type="spellStart"/>
      <w:proofErr w:type="gramStart"/>
      <w:r>
        <w:t>│Федерации</w:t>
      </w:r>
      <w:proofErr w:type="spellEnd"/>
      <w:r>
        <w:t xml:space="preserve"> (министерства,    │         </w:t>
      </w:r>
      <w:proofErr w:type="spellStart"/>
      <w:r>
        <w:t>│</w:t>
      </w:r>
      <w:proofErr w:type="spellEnd"/>
      <w:proofErr w:type="gramEnd"/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│комитеты</w:t>
      </w:r>
      <w:proofErr w:type="spellEnd"/>
      <w:r>
        <w:t xml:space="preserve">, департаменты, 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 xml:space="preserve">│управления) сводный отчет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 xml:space="preserve">│в целом по территории:  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 xml:space="preserve">│- Федеральному агентству </w:t>
      </w:r>
      <w:proofErr w:type="gramStart"/>
      <w:r>
        <w:t>по</w:t>
      </w:r>
      <w:proofErr w:type="gramEnd"/>
      <w:r>
        <w:t xml:space="preserve">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 xml:space="preserve">│строительству и </w:t>
      </w:r>
      <w:proofErr w:type="spellStart"/>
      <w:r>
        <w:t>жилищно</w:t>
      </w:r>
      <w:proofErr w:type="spellEnd"/>
      <w:r>
        <w:t xml:space="preserve">-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│коммунальному</w:t>
      </w:r>
      <w:proofErr w:type="spellEnd"/>
      <w:r>
        <w:t xml:space="preserve"> хозяйству;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>│Федеральное агентство по    │30 апреля│</w:t>
      </w:r>
    </w:p>
    <w:p w:rsidR="000C6095" w:rsidRDefault="000C6095" w:rsidP="000C6095">
      <w:pPr>
        <w:pStyle w:val="ConsPlusNonformat"/>
        <w:widowControl/>
        <w:jc w:val="both"/>
      </w:pPr>
      <w:r>
        <w:t xml:space="preserve">│строительству и </w:t>
      </w:r>
      <w:proofErr w:type="spellStart"/>
      <w:r>
        <w:t>жилищно</w:t>
      </w:r>
      <w:proofErr w:type="spellEnd"/>
      <w:r>
        <w:t xml:space="preserve">-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proofErr w:type="spellStart"/>
      <w:r>
        <w:t>│коммунальному</w:t>
      </w:r>
      <w:proofErr w:type="spellEnd"/>
      <w:r>
        <w:t xml:space="preserve"> хозяйству:  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 xml:space="preserve">│- Федеральной службе        │         </w:t>
      </w:r>
      <w:proofErr w:type="spellStart"/>
      <w:r>
        <w:t>│</w:t>
      </w:r>
      <w:proofErr w:type="spellEnd"/>
    </w:p>
    <w:p w:rsidR="000C6095" w:rsidRPr="00041311" w:rsidRDefault="000C6095" w:rsidP="000C6095">
      <w:pPr>
        <w:pStyle w:val="ConsPlusNonformat"/>
        <w:widowControl/>
        <w:jc w:val="both"/>
        <w:rPr>
          <w:lang w:val="en-US"/>
        </w:rPr>
      </w:pPr>
      <w:proofErr w:type="spellStart"/>
      <w:r>
        <w:t>│государственной</w:t>
      </w:r>
      <w:proofErr w:type="spellEnd"/>
      <w:r>
        <w:t xml:space="preserve"> статистики  │         </w:t>
      </w:r>
      <w:proofErr w:type="spellStart"/>
      <w:r>
        <w:t>│</w:t>
      </w:r>
      <w:proofErr w:type="spellEnd"/>
    </w:p>
    <w:p w:rsidR="000C6095" w:rsidRDefault="000C6095" w:rsidP="000C6095">
      <w:pPr>
        <w:pStyle w:val="ConsPlusNonformat"/>
        <w:widowControl/>
        <w:jc w:val="both"/>
      </w:pPr>
      <w:r>
        <w:t>└────────────────────────────┴─────────┘</w:t>
      </w: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Pr="00041311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945"/>
        <w:gridCol w:w="945"/>
        <w:gridCol w:w="945"/>
        <w:gridCol w:w="1215"/>
        <w:gridCol w:w="1080"/>
        <w:gridCol w:w="945"/>
        <w:gridCol w:w="1128"/>
      </w:tblGrid>
      <w:tr w:rsidR="000C6095" w:rsidTr="00F57412">
        <w:trPr>
          <w:trHeight w:val="240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Наименование отчитывающейся организации Администрация Кичигинского сельского поселения </w:t>
            </w:r>
          </w:p>
        </w:tc>
      </w:tr>
      <w:tr w:rsidR="000C6095" w:rsidTr="00F57412">
        <w:trPr>
          <w:trHeight w:val="240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lastRenderedPageBreak/>
              <w:t xml:space="preserve">Почтовый адрес 457006 </w:t>
            </w:r>
            <w:proofErr w:type="gramStart"/>
            <w:r>
              <w:t>Челябинская</w:t>
            </w:r>
            <w:proofErr w:type="gramEnd"/>
            <w:r>
              <w:t xml:space="preserve"> обл. Увельский р-н с. Кичигино ул. Мира,56</w:t>
            </w:r>
          </w:p>
        </w:tc>
      </w:tr>
      <w:tr w:rsidR="000C6095" w:rsidTr="00F57412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Код  </w:t>
            </w:r>
            <w:r>
              <w:br/>
              <w:t xml:space="preserve">формы </w:t>
            </w:r>
            <w:r>
              <w:br/>
              <w:t xml:space="preserve">по  </w:t>
            </w:r>
            <w:r>
              <w:br/>
              <w:t xml:space="preserve">ОКУД  </w:t>
            </w:r>
          </w:p>
        </w:tc>
        <w:tc>
          <w:tcPr>
            <w:tcW w:w="8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Код                           </w:t>
            </w:r>
          </w:p>
        </w:tc>
      </w:tr>
      <w:tr w:rsidR="000C6095" w:rsidTr="00F57412">
        <w:trPr>
          <w:cantSplit/>
          <w:trHeight w:val="10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отчит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br/>
              <w:t>вающейся</w:t>
            </w:r>
            <w:r>
              <w:br/>
              <w:t xml:space="preserve">органи- </w:t>
            </w:r>
            <w:r>
              <w:br/>
              <w:t>зации по</w:t>
            </w:r>
            <w:r>
              <w:br/>
              <w:t xml:space="preserve">ОКПО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вида  </w:t>
            </w:r>
            <w:r>
              <w:br/>
              <w:t>де</w:t>
            </w:r>
            <w:proofErr w:type="gramStart"/>
            <w:r>
              <w:t>я-</w:t>
            </w:r>
            <w:proofErr w:type="gramEnd"/>
            <w:r>
              <w:t xml:space="preserve">  </w:t>
            </w:r>
            <w:r>
              <w:br/>
              <w:t xml:space="preserve">тель- </w:t>
            </w:r>
            <w:r>
              <w:br/>
              <w:t xml:space="preserve">ности </w:t>
            </w:r>
            <w:r>
              <w:br/>
              <w:t xml:space="preserve">по    </w:t>
            </w:r>
            <w:r>
              <w:br/>
              <w:t xml:space="preserve">ОКВЭД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отра</w:t>
            </w:r>
            <w:proofErr w:type="gramStart"/>
            <w:r>
              <w:t>с-</w:t>
            </w:r>
            <w:proofErr w:type="gramEnd"/>
            <w:r>
              <w:br/>
              <w:t xml:space="preserve">ли по </w:t>
            </w:r>
            <w:r>
              <w:br/>
              <w:t xml:space="preserve">ОКОНХ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терр</w:t>
            </w:r>
            <w:proofErr w:type="gramStart"/>
            <w:r>
              <w:t>и-</w:t>
            </w:r>
            <w:proofErr w:type="gramEnd"/>
            <w:r>
              <w:br/>
              <w:t xml:space="preserve">тории </w:t>
            </w:r>
            <w:r>
              <w:br/>
              <w:t xml:space="preserve">по    </w:t>
            </w:r>
            <w:r>
              <w:br/>
              <w:t xml:space="preserve">ОКАТО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мини</w:t>
            </w:r>
            <w:proofErr w:type="gramStart"/>
            <w:r>
              <w:t>с-</w:t>
            </w:r>
            <w:proofErr w:type="gramEnd"/>
            <w:r>
              <w:t xml:space="preserve">  </w:t>
            </w:r>
            <w:r>
              <w:br/>
              <w:t xml:space="preserve">терства </w:t>
            </w:r>
            <w:r>
              <w:br/>
              <w:t xml:space="preserve">(ведом- </w:t>
            </w:r>
            <w:r>
              <w:br/>
              <w:t xml:space="preserve">ства),  </w:t>
            </w:r>
            <w:r>
              <w:br/>
              <w:t xml:space="preserve">органа  </w:t>
            </w:r>
            <w:r>
              <w:br/>
              <w:t>управле-</w:t>
            </w:r>
            <w:r>
              <w:br/>
              <w:t xml:space="preserve">ния по  </w:t>
            </w:r>
            <w:r>
              <w:br/>
              <w:t xml:space="preserve">ОКОГУ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орган</w:t>
            </w:r>
            <w:proofErr w:type="gramStart"/>
            <w:r>
              <w:t>и-</w:t>
            </w:r>
            <w:proofErr w:type="gramEnd"/>
            <w:r>
              <w:br/>
              <w:t>зацион-</w:t>
            </w:r>
            <w:r>
              <w:br/>
              <w:t>но-пра-</w:t>
            </w:r>
            <w:r>
              <w:br/>
              <w:t xml:space="preserve">вовой  </w:t>
            </w:r>
            <w:r>
              <w:br/>
              <w:t xml:space="preserve">формы  </w:t>
            </w:r>
            <w:r>
              <w:br/>
              <w:t xml:space="preserve">по     </w:t>
            </w:r>
            <w:r>
              <w:br/>
              <w:t xml:space="preserve">ОКОПФ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формы </w:t>
            </w:r>
            <w:r>
              <w:br/>
              <w:t>со</w:t>
            </w:r>
            <w:proofErr w:type="gramStart"/>
            <w:r>
              <w:t>б-</w:t>
            </w:r>
            <w:proofErr w:type="gramEnd"/>
            <w:r>
              <w:t xml:space="preserve">  </w:t>
            </w:r>
            <w:r>
              <w:br/>
              <w:t>ствен-</w:t>
            </w:r>
            <w:r>
              <w:br/>
              <w:t xml:space="preserve">ности </w:t>
            </w:r>
            <w:r>
              <w:br/>
              <w:t xml:space="preserve">по    </w:t>
            </w:r>
            <w:r>
              <w:br/>
              <w:t xml:space="preserve">ОКФС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</w:tr>
      <w:tr w:rsidR="000C6095" w:rsidTr="00F57412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9 </w:t>
            </w:r>
          </w:p>
        </w:tc>
      </w:tr>
      <w:tr w:rsidR="000C6095" w:rsidTr="00F57412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0609260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4269992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75.11.32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75255822000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32200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</w:tr>
    </w:tbl>
    <w:p w:rsidR="000C6095" w:rsidRDefault="000C6095" w:rsidP="000C6095">
      <w:pPr>
        <w:pStyle w:val="ConsPlusNormal"/>
        <w:widowControl/>
        <w:ind w:firstLine="540"/>
        <w:jc w:val="both"/>
      </w:pPr>
    </w:p>
    <w:p w:rsidR="000C6095" w:rsidRDefault="000C6095" w:rsidP="000C6095">
      <w:pPr>
        <w:pStyle w:val="ConsPlusNormal"/>
        <w:widowControl/>
        <w:ind w:firstLine="0"/>
        <w:jc w:val="right"/>
      </w:pPr>
      <w:r>
        <w:t>Коды по ОКЕИ:</w:t>
      </w:r>
    </w:p>
    <w:p w:rsidR="000C6095" w:rsidRDefault="000C6095" w:rsidP="000C6095">
      <w:pPr>
        <w:pStyle w:val="ConsPlusNormal"/>
        <w:widowControl/>
        <w:ind w:firstLine="0"/>
        <w:jc w:val="right"/>
      </w:pPr>
      <w:r>
        <w:t>единица - 642, тысяча рублей - 384,</w:t>
      </w:r>
    </w:p>
    <w:tbl>
      <w:tblPr>
        <w:tblpPr w:leftFromText="180" w:rightFromText="180" w:vertAnchor="text" w:horzAnchor="page" w:tblpX="930" w:tblpY="138"/>
        <w:tblW w:w="109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09"/>
        <w:gridCol w:w="567"/>
        <w:gridCol w:w="708"/>
        <w:gridCol w:w="567"/>
        <w:gridCol w:w="851"/>
        <w:gridCol w:w="850"/>
        <w:gridCol w:w="709"/>
        <w:gridCol w:w="709"/>
        <w:gridCol w:w="709"/>
        <w:gridCol w:w="850"/>
        <w:gridCol w:w="709"/>
        <w:gridCol w:w="709"/>
        <w:gridCol w:w="850"/>
      </w:tblGrid>
      <w:tr w:rsidR="00FC358C" w:rsidTr="00FC358C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стр</w:t>
            </w:r>
            <w:proofErr w:type="gramStart"/>
            <w:r>
              <w:t>о-</w:t>
            </w:r>
            <w:proofErr w:type="gramEnd"/>
            <w:r>
              <w:br/>
              <w:t xml:space="preserve">ки  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Кладбища              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Крематории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Спр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br/>
              <w:t>вочно:</w:t>
            </w:r>
            <w:r>
              <w:br/>
              <w:t>факти-</w:t>
            </w:r>
            <w:r>
              <w:br/>
              <w:t>ческая</w:t>
            </w:r>
            <w:r>
              <w:br/>
              <w:t xml:space="preserve">стои- </w:t>
            </w:r>
            <w:r>
              <w:br/>
              <w:t xml:space="preserve">мость </w:t>
            </w:r>
            <w:r>
              <w:br/>
              <w:t xml:space="preserve">услуг </w:t>
            </w:r>
            <w:r>
              <w:br/>
              <w:t xml:space="preserve">по    </w:t>
            </w:r>
            <w:r>
              <w:br/>
              <w:t>погре-</w:t>
            </w:r>
            <w:r>
              <w:br/>
              <w:t xml:space="preserve">бению </w:t>
            </w:r>
            <w:r>
              <w:br/>
              <w:t xml:space="preserve">(сог- </w:t>
            </w:r>
            <w:r>
              <w:br/>
              <w:t xml:space="preserve">ласно </w:t>
            </w:r>
            <w:r>
              <w:br/>
              <w:t>гаран-</w:t>
            </w:r>
            <w:r>
              <w:br/>
              <w:t>тийно-</w:t>
            </w:r>
            <w:r>
              <w:br/>
              <w:t>му пе-</w:t>
            </w:r>
            <w:r>
              <w:br/>
              <w:t>речню)</w:t>
            </w:r>
            <w:r>
              <w:br/>
              <w:t xml:space="preserve">(тыс. </w:t>
            </w:r>
            <w:r>
              <w:br/>
              <w:t xml:space="preserve">руб.) </w:t>
            </w:r>
          </w:p>
        </w:tc>
      </w:tr>
      <w:tr w:rsidR="00FC358C" w:rsidTr="00FC358C">
        <w:trPr>
          <w:cantSplit/>
          <w:trHeight w:val="4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всего   </w:t>
            </w:r>
            <w:r>
              <w:br/>
              <w:t xml:space="preserve">(ед.)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занимаемая</w:t>
            </w:r>
            <w:r>
              <w:br/>
              <w:t xml:space="preserve">площадь  </w:t>
            </w:r>
            <w:r>
              <w:br/>
              <w:t>(</w:t>
            </w:r>
            <w:proofErr w:type="gramStart"/>
            <w:r>
              <w:t>га</w:t>
            </w:r>
            <w:proofErr w:type="gramEnd"/>
            <w:r>
              <w:t xml:space="preserve">)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  <w:t>чест-</w:t>
            </w:r>
            <w:r>
              <w:br/>
              <w:t xml:space="preserve">во   </w:t>
            </w:r>
            <w:r>
              <w:br/>
              <w:t>захо-</w:t>
            </w:r>
            <w:r>
              <w:br/>
              <w:t>роне-</w:t>
            </w:r>
            <w:r>
              <w:br/>
              <w:t xml:space="preserve">ний  </w:t>
            </w:r>
            <w:r>
              <w:br/>
              <w:t xml:space="preserve">за   </w:t>
            </w:r>
            <w:r>
              <w:br/>
              <w:t xml:space="preserve">год  </w:t>
            </w:r>
            <w:r>
              <w:br/>
              <w:t>(ед.)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t xml:space="preserve">   </w:t>
            </w:r>
            <w:r>
              <w:br/>
              <w:t xml:space="preserve">ность ра- </w:t>
            </w:r>
            <w:r>
              <w:br/>
              <w:t xml:space="preserve">ботающих  </w:t>
            </w:r>
            <w:r>
              <w:br/>
              <w:t xml:space="preserve">(чел.)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всего</w:t>
            </w:r>
            <w:r>
              <w:br/>
              <w:t>(ед.)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  <w:t>чест-</w:t>
            </w:r>
            <w:r>
              <w:br/>
              <w:t xml:space="preserve">во   </w:t>
            </w:r>
            <w:r>
              <w:br/>
              <w:t xml:space="preserve">кре- </w:t>
            </w:r>
            <w:r>
              <w:br/>
              <w:t>маций</w:t>
            </w:r>
            <w:r>
              <w:br/>
              <w:t xml:space="preserve">за   </w:t>
            </w:r>
            <w:r>
              <w:br/>
              <w:t xml:space="preserve">год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t xml:space="preserve">  </w:t>
            </w:r>
            <w:r>
              <w:br/>
              <w:t>ность ра-</w:t>
            </w:r>
            <w:r>
              <w:br/>
              <w:t xml:space="preserve">ботающих </w:t>
            </w:r>
            <w:r>
              <w:br/>
              <w:t xml:space="preserve">(чел.) 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</w:tr>
      <w:tr w:rsidR="00FC358C" w:rsidTr="00FC358C">
        <w:trPr>
          <w:cantSplit/>
          <w:trHeight w:val="23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вс</w:t>
            </w:r>
            <w:proofErr w:type="gramStart"/>
            <w:r>
              <w:t>е-</w:t>
            </w:r>
            <w:proofErr w:type="gramEnd"/>
            <w:r>
              <w:br/>
              <w:t xml:space="preserve">го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в    </w:t>
            </w:r>
            <w:r>
              <w:br/>
              <w:t xml:space="preserve">том  </w:t>
            </w:r>
            <w:r>
              <w:br/>
              <w:t>чи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>
              <w:br/>
              <w:t xml:space="preserve">ле:  </w:t>
            </w:r>
            <w:r>
              <w:br/>
              <w:t xml:space="preserve">отк- </w:t>
            </w:r>
            <w:r>
              <w:br/>
              <w:t>рытых</w:t>
            </w:r>
            <w:r>
              <w:br/>
              <w:t xml:space="preserve">для  </w:t>
            </w:r>
            <w:r>
              <w:br/>
              <w:t>захо-</w:t>
            </w:r>
            <w:r>
              <w:br/>
              <w:t>роне-</w:t>
            </w:r>
            <w:r>
              <w:br/>
              <w:t xml:space="preserve">ния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вс</w:t>
            </w:r>
            <w:proofErr w:type="gramStart"/>
            <w:r>
              <w:t>е-</w:t>
            </w:r>
            <w:proofErr w:type="gramEnd"/>
            <w:r>
              <w:br/>
              <w:t xml:space="preserve">го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в том</w:t>
            </w:r>
            <w:r>
              <w:br/>
              <w:t>чи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>
              <w:br/>
              <w:t xml:space="preserve">ле:  </w:t>
            </w:r>
            <w:r>
              <w:br/>
              <w:t xml:space="preserve">от-  </w:t>
            </w:r>
            <w:r>
              <w:br/>
              <w:t xml:space="preserve">кры- </w:t>
            </w:r>
            <w:r>
              <w:br/>
              <w:t xml:space="preserve">тых  </w:t>
            </w:r>
            <w:r>
              <w:br/>
              <w:t xml:space="preserve">для  </w:t>
            </w:r>
            <w:r>
              <w:br/>
              <w:t>захо-</w:t>
            </w:r>
            <w:r>
              <w:br/>
              <w:t>роне-</w:t>
            </w:r>
            <w:r>
              <w:br/>
              <w:t xml:space="preserve">ния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</w:tr>
      <w:tr w:rsidR="00FC358C" w:rsidTr="00FC358C">
        <w:trPr>
          <w:cantSplit/>
          <w:trHeight w:val="14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за  </w:t>
            </w:r>
            <w:r>
              <w:br/>
              <w:t>о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br/>
              <w:t>чет-</w:t>
            </w:r>
            <w:r>
              <w:br/>
              <w:t xml:space="preserve">ный </w:t>
            </w:r>
            <w:r>
              <w:br/>
              <w:t xml:space="preserve">пе- </w:t>
            </w:r>
            <w:r>
              <w:br/>
              <w:t>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в том</w:t>
            </w:r>
            <w:r>
              <w:br/>
              <w:t>числе</w:t>
            </w:r>
            <w:r>
              <w:br/>
              <w:t xml:space="preserve">с    </w:t>
            </w:r>
            <w:r>
              <w:br/>
              <w:t>вы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>
              <w:br/>
              <w:t xml:space="preserve">шим  </w:t>
            </w:r>
            <w:r>
              <w:br/>
              <w:t>обра-</w:t>
            </w:r>
            <w:r>
              <w:br/>
              <w:t>зова-</w:t>
            </w:r>
            <w:r>
              <w:br/>
              <w:t xml:space="preserve">нием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за  </w:t>
            </w:r>
            <w:r>
              <w:br/>
              <w:t>о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br/>
              <w:t>чет-</w:t>
            </w:r>
            <w:r>
              <w:br/>
              <w:t xml:space="preserve">ный </w:t>
            </w:r>
            <w:r>
              <w:br/>
              <w:t xml:space="preserve">пе- </w:t>
            </w:r>
            <w:r>
              <w:br/>
              <w:t>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в   </w:t>
            </w:r>
            <w:r>
              <w:br/>
              <w:t xml:space="preserve">том </w:t>
            </w:r>
            <w:r>
              <w:br/>
              <w:t>чи</w:t>
            </w:r>
            <w:proofErr w:type="gramStart"/>
            <w:r>
              <w:t>с-</w:t>
            </w:r>
            <w:proofErr w:type="gramEnd"/>
            <w:r>
              <w:br/>
              <w:t>ле с</w:t>
            </w:r>
            <w:r>
              <w:br/>
              <w:t>выс-</w:t>
            </w:r>
            <w:r>
              <w:br/>
              <w:t xml:space="preserve">шим </w:t>
            </w:r>
            <w:r>
              <w:br/>
              <w:t xml:space="preserve">об- </w:t>
            </w:r>
            <w:r>
              <w:br/>
              <w:t xml:space="preserve">ра- </w:t>
            </w:r>
            <w:r>
              <w:br/>
              <w:t xml:space="preserve">зо- </w:t>
            </w:r>
            <w:r>
              <w:br/>
              <w:t xml:space="preserve">ва- </w:t>
            </w:r>
            <w:r>
              <w:br/>
              <w:t>нием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</w:tr>
      <w:tr w:rsidR="00FC358C" w:rsidTr="00FC358C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</w:tr>
      <w:tr w:rsidR="00FC358C" w:rsidTr="00FC358C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Всего (02 + </w:t>
            </w:r>
            <w:r>
              <w:br/>
              <w:t xml:space="preserve">03)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5,03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C358C" w:rsidTr="00FC358C">
        <w:trPr>
          <w:trHeight w:val="8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в том числе:</w:t>
            </w:r>
            <w:r>
              <w:br/>
              <w:t xml:space="preserve">по городам  </w:t>
            </w:r>
            <w:r>
              <w:br/>
              <w:t xml:space="preserve">&lt;*&gt; и       </w:t>
            </w:r>
            <w:r>
              <w:br/>
              <w:t xml:space="preserve">поселкам    </w:t>
            </w:r>
            <w:r>
              <w:br/>
              <w:t xml:space="preserve">городского  </w:t>
            </w:r>
            <w:r>
              <w:br/>
              <w:t xml:space="preserve">типа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02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</w:tc>
      </w:tr>
      <w:tr w:rsidR="00FC358C" w:rsidTr="00FC358C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по сельским </w:t>
            </w:r>
            <w:r>
              <w:br/>
              <w:t xml:space="preserve">населенным  </w:t>
            </w:r>
            <w:r>
              <w:br/>
              <w:t xml:space="preserve">пунктам    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с. Кичигино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п. Синий 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  <w:r>
              <w:t xml:space="preserve">03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Pr="00D938CC" w:rsidRDefault="00FC358C" w:rsidP="00FC358C"/>
          <w:p w:rsidR="00FC358C" w:rsidRDefault="00FC358C" w:rsidP="00FC358C">
            <w:pPr>
              <w:rPr>
                <w:lang w:val="en-US"/>
              </w:rPr>
            </w:pPr>
          </w:p>
          <w:p w:rsidR="00FC358C" w:rsidRPr="00D938CC" w:rsidRDefault="00FC358C" w:rsidP="00FC358C">
            <w:r>
              <w:t>2</w:t>
            </w:r>
          </w:p>
          <w:p w:rsidR="00FC358C" w:rsidRPr="00D938CC" w:rsidRDefault="00FC358C" w:rsidP="00FC358C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Pr="00D938CC" w:rsidRDefault="00FC358C" w:rsidP="00FC358C"/>
          <w:p w:rsidR="00FC358C" w:rsidRPr="00D938CC" w:rsidRDefault="00FC358C" w:rsidP="00FC358C"/>
          <w:p w:rsidR="00FC358C" w:rsidRDefault="00FC358C" w:rsidP="00FC358C">
            <w:r>
              <w:t>1</w:t>
            </w:r>
          </w:p>
          <w:p w:rsidR="00FC358C" w:rsidRPr="00D938CC" w:rsidRDefault="00FC358C" w:rsidP="00FC358C"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Pr="002A6C90" w:rsidRDefault="00FC358C" w:rsidP="00FC358C"/>
          <w:p w:rsidR="00FC358C" w:rsidRPr="002A6C90" w:rsidRDefault="00FC358C" w:rsidP="00FC358C"/>
          <w:p w:rsidR="00FC358C" w:rsidRDefault="00FC358C" w:rsidP="00FC358C">
            <w:r>
              <w:t>6,37</w:t>
            </w:r>
          </w:p>
          <w:p w:rsidR="00FC358C" w:rsidRPr="002A6C90" w:rsidRDefault="00FC358C" w:rsidP="00FC358C">
            <w:r>
              <w:t>1,13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Pr="00865795" w:rsidRDefault="00FC358C" w:rsidP="00FC358C"/>
          <w:p w:rsidR="00FC358C" w:rsidRPr="00865795" w:rsidRDefault="00FC358C" w:rsidP="00FC358C"/>
          <w:p w:rsidR="00FC358C" w:rsidRPr="003C448D" w:rsidRDefault="00FC358C" w:rsidP="00FC358C">
            <w:r>
              <w:t>4,86</w:t>
            </w:r>
          </w:p>
          <w:p w:rsidR="00FC358C" w:rsidRPr="003C448D" w:rsidRDefault="00FC358C" w:rsidP="00FC358C">
            <w:r>
              <w:t>0,118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Pr="00865795" w:rsidRDefault="00FC358C" w:rsidP="00FC358C"/>
          <w:p w:rsidR="00FC358C" w:rsidRPr="00865795" w:rsidRDefault="00FC358C" w:rsidP="00FC358C"/>
          <w:p w:rsidR="00FC358C" w:rsidRPr="006E7F0B" w:rsidRDefault="00FC358C" w:rsidP="00FC358C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FC358C" w:rsidRPr="00144AA5" w:rsidRDefault="00FC358C" w:rsidP="00FC358C"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Pr="002D42C2" w:rsidRDefault="00FC358C" w:rsidP="00FC358C"/>
          <w:p w:rsidR="00FC358C" w:rsidRPr="002D42C2" w:rsidRDefault="00FC358C" w:rsidP="00FC358C"/>
          <w:p w:rsidR="00FC358C" w:rsidRDefault="00FC358C" w:rsidP="00FC358C">
            <w:r>
              <w:t>-</w:t>
            </w:r>
          </w:p>
          <w:p w:rsidR="00FC358C" w:rsidRPr="002D42C2" w:rsidRDefault="00FC358C" w:rsidP="00FC358C"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  <w:p w:rsidR="00FC358C" w:rsidRDefault="00FC358C" w:rsidP="00FC358C">
            <w:pPr>
              <w:pStyle w:val="ConsPlusNormal"/>
              <w:widowControl/>
              <w:ind w:firstLine="0"/>
            </w:pPr>
            <w:r>
              <w:t>-</w:t>
            </w:r>
          </w:p>
        </w:tc>
      </w:tr>
    </w:tbl>
    <w:p w:rsidR="000C6095" w:rsidRDefault="000C6095" w:rsidP="000C6095">
      <w:pPr>
        <w:pStyle w:val="ConsPlusNormal"/>
        <w:widowControl/>
        <w:ind w:firstLine="0"/>
        <w:jc w:val="right"/>
      </w:pPr>
      <w:r>
        <w:t xml:space="preserve">человек - </w:t>
      </w:r>
      <w:smartTag w:uri="urn:schemas-microsoft-com:office:smarttags" w:element="metricconverter">
        <w:smartTagPr>
          <w:attr w:name="ProductID" w:val="792, гектар"/>
        </w:smartTagPr>
        <w:r>
          <w:t>792, гектар</w:t>
        </w:r>
      </w:smartTag>
      <w:r>
        <w:t xml:space="preserve"> - 059</w:t>
      </w: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Pr="00041311" w:rsidRDefault="000C6095" w:rsidP="000C6095">
      <w:pPr>
        <w:pStyle w:val="ConsPlusNormal"/>
        <w:widowControl/>
        <w:ind w:firstLine="540"/>
        <w:jc w:val="both"/>
        <w:rPr>
          <w:lang w:val="en-US"/>
        </w:rPr>
      </w:pPr>
    </w:p>
    <w:p w:rsidR="000C6095" w:rsidRDefault="000C6095" w:rsidP="000C6095">
      <w:pPr>
        <w:pStyle w:val="ConsPlusNormal"/>
        <w:widowControl/>
        <w:ind w:firstLine="0"/>
        <w:jc w:val="right"/>
      </w:pPr>
      <w:r>
        <w:t>Продолжение</w:t>
      </w:r>
    </w:p>
    <w:p w:rsidR="000C6095" w:rsidRDefault="000C6095" w:rsidP="000C60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10"/>
        <w:gridCol w:w="675"/>
        <w:gridCol w:w="1485"/>
        <w:gridCol w:w="675"/>
        <w:gridCol w:w="675"/>
        <w:gridCol w:w="1620"/>
        <w:gridCol w:w="1080"/>
      </w:tblGrid>
      <w:tr w:rsidR="000C6095" w:rsidTr="00F5741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</w:r>
            <w:r>
              <w:lastRenderedPageBreak/>
              <w:t>стр</w:t>
            </w:r>
            <w:proofErr w:type="gramStart"/>
            <w:r>
              <w:t>о-</w:t>
            </w:r>
            <w:proofErr w:type="gramEnd"/>
            <w:r>
              <w:br/>
              <w:t xml:space="preserve">ки   </w:t>
            </w:r>
          </w:p>
        </w:tc>
        <w:tc>
          <w:tcPr>
            <w:tcW w:w="6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lastRenderedPageBreak/>
              <w:t xml:space="preserve">Организации, оказывающие похоронные услуги  </w:t>
            </w:r>
          </w:p>
        </w:tc>
      </w:tr>
      <w:tr w:rsidR="000C6095" w:rsidTr="00F5741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Количество     </w:t>
            </w:r>
            <w:r>
              <w:br/>
              <w:t xml:space="preserve">организаций (ед.)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Численность работающих в</w:t>
            </w:r>
            <w:r>
              <w:br/>
              <w:t xml:space="preserve">них за отчетный период </w:t>
            </w:r>
            <w:r>
              <w:br/>
              <w:t xml:space="preserve">(чел.)         </w:t>
            </w:r>
          </w:p>
        </w:tc>
      </w:tr>
      <w:tr w:rsidR="000C6095" w:rsidTr="00F5741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вс</w:t>
            </w:r>
            <w:proofErr w:type="gramStart"/>
            <w:r>
              <w:t>е-</w:t>
            </w:r>
            <w:proofErr w:type="gramEnd"/>
            <w:r>
              <w:br/>
              <w:t xml:space="preserve">го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в том числе: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вс</w:t>
            </w:r>
            <w:proofErr w:type="gramStart"/>
            <w:r>
              <w:t>е-</w:t>
            </w:r>
            <w:proofErr w:type="gramEnd"/>
            <w:r>
              <w:br/>
              <w:t xml:space="preserve">го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в том числе:    </w:t>
            </w:r>
          </w:p>
        </w:tc>
      </w:tr>
      <w:tr w:rsidR="000C6095" w:rsidTr="00F5741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специал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>зированные</w:t>
            </w:r>
            <w:r>
              <w:br/>
              <w:t xml:space="preserve">службы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др</w:t>
            </w:r>
            <w:proofErr w:type="gramStart"/>
            <w:r>
              <w:t>у-</w:t>
            </w:r>
            <w:proofErr w:type="gramEnd"/>
            <w:r>
              <w:br/>
              <w:t xml:space="preserve">гие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специализ</w:t>
            </w:r>
            <w:proofErr w:type="gramStart"/>
            <w:r>
              <w:t>и-</w:t>
            </w:r>
            <w:proofErr w:type="gramEnd"/>
            <w:r>
              <w:br/>
              <w:t xml:space="preserve">рованные   </w:t>
            </w:r>
            <w:r>
              <w:br/>
              <w:t xml:space="preserve">службы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другие </w:t>
            </w:r>
          </w:p>
        </w:tc>
      </w:tr>
      <w:tr w:rsidR="000C6095" w:rsidTr="00F57412">
        <w:trPr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16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19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</w:tr>
      <w:tr w:rsidR="000C6095" w:rsidTr="00F57412">
        <w:trPr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Всего (02 + </w:t>
            </w:r>
            <w:r>
              <w:br/>
              <w:t xml:space="preserve">03)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</w:tr>
      <w:tr w:rsidR="000C6095" w:rsidTr="00F57412">
        <w:trPr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в том числе:</w:t>
            </w:r>
            <w:r>
              <w:br/>
              <w:t xml:space="preserve">по городам  </w:t>
            </w:r>
            <w:r>
              <w:br/>
              <w:t xml:space="preserve">&lt;*&gt; и       </w:t>
            </w:r>
            <w:r>
              <w:br/>
              <w:t xml:space="preserve">поселкам    </w:t>
            </w:r>
            <w:r>
              <w:br/>
              <w:t xml:space="preserve">городского  </w:t>
            </w:r>
            <w:r>
              <w:br/>
              <w:t xml:space="preserve">типа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</w:tr>
      <w:tr w:rsidR="000C6095" w:rsidTr="00F57412">
        <w:trPr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  <w:r>
              <w:t xml:space="preserve">по сельским </w:t>
            </w:r>
            <w:r>
              <w:br/>
              <w:t xml:space="preserve">населенным  </w:t>
            </w:r>
            <w:r>
              <w:br/>
              <w:t xml:space="preserve">пунктам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</w:p>
        </w:tc>
      </w:tr>
    </w:tbl>
    <w:p w:rsidR="000C6095" w:rsidRDefault="000C6095" w:rsidP="000C6095">
      <w:pPr>
        <w:pStyle w:val="ConsPlusNormal"/>
        <w:widowControl/>
        <w:ind w:firstLine="540"/>
        <w:jc w:val="both"/>
      </w:pPr>
    </w:p>
    <w:p w:rsidR="000C6095" w:rsidRDefault="000C6095" w:rsidP="000C6095">
      <w:pPr>
        <w:pStyle w:val="ConsPlusNonformat"/>
        <w:widowControl/>
        <w:jc w:val="both"/>
      </w:pPr>
      <w:r>
        <w:t>------------------------------------</w:t>
      </w:r>
    </w:p>
    <w:p w:rsidR="000C6095" w:rsidRDefault="000C6095" w:rsidP="000C6095">
      <w:pPr>
        <w:pStyle w:val="ConsPlusNormal"/>
        <w:widowControl/>
        <w:ind w:firstLine="540"/>
        <w:jc w:val="both"/>
      </w:pPr>
      <w:r>
        <w:t>&lt;*&gt; Данные представляются также отдельно по каждому городу.</w:t>
      </w:r>
    </w:p>
    <w:p w:rsidR="000C6095" w:rsidRDefault="000C6095" w:rsidP="000C6095">
      <w:pPr>
        <w:pStyle w:val="ConsPlusNormal"/>
        <w:widowControl/>
        <w:ind w:firstLine="540"/>
        <w:jc w:val="both"/>
      </w:pPr>
    </w:p>
    <w:p w:rsidR="000C6095" w:rsidRDefault="000C6095" w:rsidP="000C6095">
      <w:pPr>
        <w:pStyle w:val="ConsPlusNormal"/>
        <w:widowControl/>
        <w:ind w:firstLine="540"/>
        <w:jc w:val="both"/>
      </w:pPr>
      <w:r>
        <w:t>Справка:</w:t>
      </w:r>
    </w:p>
    <w:p w:rsidR="000C6095" w:rsidRDefault="000C6095" w:rsidP="000C609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810"/>
        <w:gridCol w:w="1350"/>
        <w:gridCol w:w="1350"/>
        <w:gridCol w:w="1350"/>
        <w:gridCol w:w="1890"/>
      </w:tblGrid>
      <w:tr w:rsidR="000C6095" w:rsidTr="00F57412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стр</w:t>
            </w:r>
            <w:proofErr w:type="gramStart"/>
            <w:r>
              <w:t>о-</w:t>
            </w:r>
            <w:proofErr w:type="gramEnd"/>
            <w:r>
              <w:br/>
              <w:t xml:space="preserve">ки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Организ</w:t>
            </w:r>
            <w:proofErr w:type="gramStart"/>
            <w:r>
              <w:t>а-</w:t>
            </w:r>
            <w:proofErr w:type="gramEnd"/>
            <w:r>
              <w:br/>
              <w:t>ции, ока-</w:t>
            </w:r>
            <w:r>
              <w:br/>
              <w:t xml:space="preserve">зывающие </w:t>
            </w:r>
            <w:r>
              <w:br/>
              <w:t xml:space="preserve">похорон- </w:t>
            </w:r>
            <w:r>
              <w:br/>
              <w:t>ные услу-</w:t>
            </w:r>
            <w:r>
              <w:br/>
              <w:t>ги, всего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  <w:jc w:val="center"/>
            </w:pPr>
            <w:r>
              <w:t xml:space="preserve">В том числе по формам      </w:t>
            </w:r>
            <w:r>
              <w:br/>
              <w:t>собственности:</w:t>
            </w:r>
          </w:p>
        </w:tc>
      </w:tr>
      <w:tr w:rsidR="000C6095" w:rsidTr="00F57412"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госуда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>
              <w:br/>
              <w:t xml:space="preserve">ственная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муниц</w:t>
            </w:r>
            <w:proofErr w:type="gramStart"/>
            <w:r>
              <w:t>и-</w:t>
            </w:r>
            <w:proofErr w:type="gramEnd"/>
            <w:r>
              <w:t xml:space="preserve">  </w:t>
            </w:r>
            <w:r>
              <w:br/>
              <w:t xml:space="preserve">пальная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другие формы </w:t>
            </w:r>
            <w:r>
              <w:br/>
              <w:t>собственности</w:t>
            </w:r>
          </w:p>
        </w:tc>
      </w:tr>
      <w:tr w:rsidR="000C6095" w:rsidTr="00F57412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0C6095" w:rsidTr="00F57412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Всего (ед.)   </w:t>
            </w:r>
            <w:r>
              <w:br/>
              <w:t xml:space="preserve">(02 + 03 + 04 </w:t>
            </w:r>
            <w:r>
              <w:br/>
              <w:t xml:space="preserve">+ 05)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2</w:t>
            </w:r>
          </w:p>
        </w:tc>
      </w:tr>
      <w:tr w:rsidR="000C6095" w:rsidTr="00F57412">
        <w:trPr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в том числе:  </w:t>
            </w:r>
            <w:r>
              <w:br/>
              <w:t xml:space="preserve">кладбища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</w:tr>
      <w:tr w:rsidR="000C6095" w:rsidTr="00F57412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крематории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</w:tr>
      <w:tr w:rsidR="000C6095" w:rsidTr="00F57412">
        <w:trPr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>специализир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 xml:space="preserve">ванные службы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041311" w:rsidRDefault="000C6095" w:rsidP="00F57412">
            <w:pPr>
              <w:pStyle w:val="ConsPlusNormal"/>
              <w:widowControl/>
              <w:ind w:firstLine="0"/>
            </w:pPr>
            <w:r w:rsidRPr="00041311">
              <w:t>2</w:t>
            </w:r>
          </w:p>
        </w:tc>
      </w:tr>
      <w:tr w:rsidR="000C6095" w:rsidTr="00F57412">
        <w:trPr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другие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  <w:r>
              <w:t xml:space="preserve">05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Default="000C6095" w:rsidP="00F5741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95" w:rsidRPr="006E7F0B" w:rsidRDefault="000C6095" w:rsidP="00F57412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</w:tr>
    </w:tbl>
    <w:p w:rsidR="000C6095" w:rsidRDefault="000C6095" w:rsidP="000C6095">
      <w:pPr>
        <w:pStyle w:val="ConsPlusNormal"/>
        <w:widowControl/>
        <w:ind w:firstLine="540"/>
        <w:jc w:val="both"/>
      </w:pPr>
    </w:p>
    <w:p w:rsidR="000C6095" w:rsidRDefault="000C6095" w:rsidP="000C6095">
      <w:pPr>
        <w:pStyle w:val="ConsPlusNonformat"/>
        <w:widowControl/>
      </w:pPr>
      <w:r>
        <w:t>Руководитель</w:t>
      </w:r>
    </w:p>
    <w:p w:rsidR="000C6095" w:rsidRDefault="000C6095" w:rsidP="000C6095">
      <w:pPr>
        <w:pStyle w:val="ConsPlusNonformat"/>
        <w:widowControl/>
      </w:pPr>
      <w:r>
        <w:t>организации        __</w:t>
      </w:r>
      <w:r>
        <w:rPr>
          <w:u w:val="single"/>
        </w:rPr>
        <w:t>Бакланова Л.А.</w:t>
      </w:r>
      <w:r>
        <w:t>___         ______________________</w:t>
      </w:r>
    </w:p>
    <w:p w:rsidR="000C6095" w:rsidRDefault="000C6095" w:rsidP="000C6095">
      <w:pPr>
        <w:pStyle w:val="ConsPlusNonformat"/>
        <w:widowControl/>
      </w:pPr>
      <w:r>
        <w:t xml:space="preserve">                        (Ф.И.О.)                      (подпись)</w:t>
      </w:r>
    </w:p>
    <w:p w:rsidR="000C6095" w:rsidRDefault="000C6095" w:rsidP="000C6095">
      <w:pPr>
        <w:pStyle w:val="ConsPlusNonformat"/>
        <w:widowControl/>
      </w:pPr>
    </w:p>
    <w:p w:rsidR="000C6095" w:rsidRDefault="000C6095" w:rsidP="000C6095">
      <w:pPr>
        <w:pStyle w:val="ConsPlusNonformat"/>
        <w:widowControl/>
      </w:pPr>
      <w:r>
        <w:t>Должностное лицо,</w:t>
      </w:r>
    </w:p>
    <w:p w:rsidR="000C6095" w:rsidRDefault="000C6095" w:rsidP="000C6095">
      <w:pPr>
        <w:pStyle w:val="ConsPlusNonformat"/>
        <w:widowControl/>
      </w:pPr>
      <w:r>
        <w:t>ответственное за</w:t>
      </w:r>
    </w:p>
    <w:p w:rsidR="000C6095" w:rsidRDefault="000C6095" w:rsidP="000C6095">
      <w:pPr>
        <w:pStyle w:val="ConsPlusNonformat"/>
        <w:widowControl/>
      </w:pPr>
      <w:r>
        <w:t>составление формы  ___</w:t>
      </w:r>
      <w:r w:rsidRPr="00DE6BDF">
        <w:rPr>
          <w:u w:val="single"/>
        </w:rPr>
        <w:t>специалист___</w:t>
      </w:r>
      <w:r>
        <w:t xml:space="preserve">  _</w:t>
      </w:r>
      <w:r w:rsidRPr="00DE6BDF">
        <w:rPr>
          <w:u w:val="single"/>
        </w:rPr>
        <w:t>Тищенко И.Г</w:t>
      </w:r>
      <w:r>
        <w:rPr>
          <w:u w:val="single"/>
        </w:rPr>
        <w:t>.</w:t>
      </w:r>
      <w:r>
        <w:t xml:space="preserve">     ____________</w:t>
      </w:r>
    </w:p>
    <w:p w:rsidR="000C6095" w:rsidRDefault="000C6095" w:rsidP="000C6095">
      <w:pPr>
        <w:pStyle w:val="ConsPlusNonformat"/>
        <w:widowControl/>
      </w:pPr>
      <w:r>
        <w:t xml:space="preserve">                     (должность)        (Ф.И.О.)       (подпись)</w:t>
      </w:r>
    </w:p>
    <w:p w:rsidR="000C6095" w:rsidRDefault="000C6095" w:rsidP="000C6095">
      <w:pPr>
        <w:pStyle w:val="ConsPlusNonformat"/>
        <w:widowControl/>
      </w:pPr>
    </w:p>
    <w:p w:rsidR="000C6095" w:rsidRDefault="000C6095" w:rsidP="000C6095">
      <w:pPr>
        <w:pStyle w:val="ConsPlusNonformat"/>
        <w:widowControl/>
      </w:pPr>
      <w:r>
        <w:t xml:space="preserve">                   ____</w:t>
      </w:r>
      <w:r>
        <w:rPr>
          <w:u w:val="single"/>
        </w:rPr>
        <w:t>41-1-40</w:t>
      </w:r>
      <w:r>
        <w:t>__________    "_</w:t>
      </w:r>
      <w:r>
        <w:rPr>
          <w:u w:val="single"/>
        </w:rPr>
        <w:t>07</w:t>
      </w:r>
      <w:r>
        <w:t xml:space="preserve">__" </w:t>
      </w:r>
      <w:r>
        <w:rPr>
          <w:u w:val="single"/>
        </w:rPr>
        <w:t>февраля</w:t>
      </w:r>
      <w:r>
        <w:t>_</w:t>
      </w:r>
      <w:r w:rsidRPr="00DE6BDF">
        <w:rPr>
          <w:u w:val="single"/>
        </w:rPr>
        <w:t xml:space="preserve"> 20</w:t>
      </w:r>
      <w:r w:rsidRPr="006E7F0B">
        <w:rPr>
          <w:u w:val="single"/>
        </w:rPr>
        <w:t>1</w:t>
      </w:r>
      <w:r>
        <w:rPr>
          <w:u w:val="single"/>
        </w:rPr>
        <w:t>4</w:t>
      </w:r>
      <w:r>
        <w:t xml:space="preserve"> год</w:t>
      </w:r>
    </w:p>
    <w:p w:rsidR="000C6095" w:rsidRDefault="000C6095" w:rsidP="000C6095">
      <w:pPr>
        <w:pStyle w:val="ConsPlusNonformat"/>
        <w:widowControl/>
      </w:pPr>
      <w:r>
        <w:t xml:space="preserve">                   </w:t>
      </w:r>
      <w:proofErr w:type="gramStart"/>
      <w:r>
        <w:t>(номер контактного        (дата составления</w:t>
      </w:r>
      <w:proofErr w:type="gramEnd"/>
    </w:p>
    <w:p w:rsidR="000C6095" w:rsidRPr="00FC358C" w:rsidRDefault="000C6095" w:rsidP="000C6095">
      <w:pPr>
        <w:pStyle w:val="ConsPlusNonformat"/>
        <w:widowControl/>
      </w:pPr>
      <w:r>
        <w:t xml:space="preserve">                        </w:t>
      </w:r>
      <w:proofErr w:type="gramStart"/>
      <w:r>
        <w:t>телефона)                документа)</w:t>
      </w:r>
      <w:proofErr w:type="gramEnd"/>
    </w:p>
    <w:p w:rsidR="000C6095" w:rsidRDefault="000C6095" w:rsidP="000C6095">
      <w:pPr>
        <w:pStyle w:val="ConsPlusNormal"/>
        <w:widowControl/>
        <w:ind w:firstLine="540"/>
        <w:jc w:val="both"/>
      </w:pPr>
    </w:p>
    <w:p w:rsidR="009655D5" w:rsidRDefault="009655D5"/>
    <w:sectPr w:rsidR="009655D5" w:rsidSect="0096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95"/>
    <w:rsid w:val="000C6095"/>
    <w:rsid w:val="009655D5"/>
    <w:rsid w:val="00DA7B00"/>
    <w:rsid w:val="00FC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2014-04-22T09:43:00Z</dcterms:created>
  <dcterms:modified xsi:type="dcterms:W3CDTF">2014-04-30T06:16:00Z</dcterms:modified>
</cp:coreProperties>
</file>